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214BA" w14:textId="77777777" w:rsidR="00FC4A3C" w:rsidRDefault="00FC4A3C" w:rsidP="00FC4A3C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35D8ABF" wp14:editId="16A0A9EA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C4A3C" w14:paraId="48C5A657" w14:textId="77777777" w:rsidTr="00FC4A3C">
        <w:trPr>
          <w:trHeight w:val="773"/>
        </w:trPr>
        <w:tc>
          <w:tcPr>
            <w:tcW w:w="9721" w:type="dxa"/>
            <w:hideMark/>
          </w:tcPr>
          <w:p w14:paraId="5B921144" w14:textId="77777777" w:rsidR="00FC4A3C" w:rsidRDefault="00FC4A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DAD348C" w14:textId="77777777" w:rsidR="00FC4A3C" w:rsidRDefault="00FC4A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</w:tc>
      </w:tr>
    </w:tbl>
    <w:p w14:paraId="618B3C62" w14:textId="3F9DD91A" w:rsidR="00FC4A3C" w:rsidRDefault="00F108AB" w:rsidP="00FC4A3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pict w14:anchorId="2CA33865">
          <v:line id="shape_0" o:spid="_x0000_s1026" style="position:absolute;z-index:251658240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14:paraId="7868138C" w14:textId="093AED0D" w:rsidR="00322C53" w:rsidRDefault="00322C53" w:rsidP="00322C53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18 сесія 8 скликання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скликання</w:t>
      </w:r>
    </w:p>
    <w:p w14:paraId="34A4CAD0" w14:textId="77777777" w:rsidR="00322C53" w:rsidRDefault="00322C53" w:rsidP="00322C53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2D75EA5" w14:textId="1494F7E9" w:rsidR="006B581F" w:rsidRDefault="00322C53" w:rsidP="00322C53">
      <w:pPr>
        <w:pStyle w:val="1"/>
        <w:ind w:left="2836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FC4A3C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FC4A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C4A3C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BB72261" w14:textId="77777777" w:rsidR="00322C53" w:rsidRPr="00322C53" w:rsidRDefault="00322C53" w:rsidP="00322C53">
      <w:pPr>
        <w:pStyle w:val="1"/>
        <w:ind w:left="2836" w:firstLine="709"/>
        <w:rPr>
          <w:rFonts w:ascii="Times New Roman" w:hAnsi="Times New Roman" w:cs="Times New Roman"/>
          <w:sz w:val="28"/>
          <w:szCs w:val="28"/>
        </w:rPr>
      </w:pPr>
    </w:p>
    <w:p w14:paraId="11B690C0" w14:textId="77777777" w:rsidR="00322C53" w:rsidRPr="00322C53" w:rsidRDefault="00F96646" w:rsidP="006B581F">
      <w:pPr>
        <w:shd w:val="clear" w:color="auto" w:fill="FFFFFF"/>
        <w:tabs>
          <w:tab w:val="left" w:pos="3261"/>
        </w:tabs>
        <w:spacing w:after="0" w:line="240" w:lineRule="atLeast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22C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Переліку адміністративних послуг, які надаються через </w:t>
      </w:r>
      <w:r w:rsidR="006B581F" w:rsidRPr="00322C53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відділ «</w:t>
      </w:r>
      <w:r w:rsidRPr="00322C53">
        <w:rPr>
          <w:rFonts w:ascii="Times New Roman" w:hAnsi="Times New Roman" w:cs="Times New Roman"/>
          <w:b/>
          <w:bCs/>
          <w:sz w:val="28"/>
          <w:szCs w:val="28"/>
          <w:lang w:val="uk-UA"/>
        </w:rPr>
        <w:t>Центр надання адміністративних послуг</w:t>
      </w:r>
      <w:r w:rsidR="006B581F" w:rsidRPr="00322C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» </w:t>
      </w:r>
    </w:p>
    <w:p w14:paraId="3B569BF6" w14:textId="6A106318" w:rsidR="00F96646" w:rsidRPr="00322C53" w:rsidRDefault="006B581F" w:rsidP="006B581F">
      <w:pPr>
        <w:shd w:val="clear" w:color="auto" w:fill="FFFFFF"/>
        <w:tabs>
          <w:tab w:val="left" w:pos="3261"/>
        </w:tabs>
        <w:spacing w:after="0" w:line="240" w:lineRule="atLeast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22C53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Димерської селищної ради</w:t>
      </w:r>
    </w:p>
    <w:p w14:paraId="04A9F2CE" w14:textId="77777777" w:rsidR="00F96646" w:rsidRPr="007E3F3B" w:rsidRDefault="00F96646" w:rsidP="006B581F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FF81652" w14:textId="09242697" w:rsidR="00322C53" w:rsidRPr="00322C53" w:rsidRDefault="009C5779" w:rsidP="00322C5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</w:t>
      </w:r>
      <w:r w:rsidR="00F96646" w:rsidRPr="007E3F3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Керуючись законами України «Про місцеве самоврядування в Україні», «Про адміністративні послуги», «Про дозвільну систему у сфері господарської діяльності», «Про Перелік документів дозвільного характеру </w:t>
      </w:r>
      <w:r w:rsidR="00F96646" w:rsidRPr="007E3F3B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у сфері господарської діяльності</w:t>
      </w:r>
      <w:r w:rsidR="00F96646" w:rsidRPr="007E3F3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», </w:t>
      </w:r>
      <w:r w:rsidR="00F96646" w:rsidRPr="007E3F3B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розпорядженням Кабінету Міністрів України від 16.05.2014 №523 (зі змінами),</w:t>
      </w:r>
      <w:r w:rsidR="00A47A4B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814A54" w:rsidRPr="007E3F3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рішенням </w:t>
      </w:r>
      <w:r w:rsidR="001504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Димерської селищної ради </w:t>
      </w:r>
      <w:r w:rsidR="00814A54" w:rsidRPr="007E3F3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</w:t>
      </w:r>
      <w:r w:rsidR="00A47A4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16.09.2022 року</w:t>
      </w:r>
      <w:r w:rsidR="00814A54" w:rsidRPr="007E3F3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47A4B" w:rsidRPr="007E3F3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</w:t>
      </w:r>
      <w:r w:rsidR="00A47A4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1005-18-5-</w:t>
      </w:r>
      <w:r w:rsidR="007E3F3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VIII</w:t>
      </w:r>
      <w:r w:rsidR="00F96646" w:rsidRPr="007E3F3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A47A4B" w:rsidRPr="00A47A4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</w:t>
      </w:r>
      <w:r w:rsidR="00A47A4B" w:rsidRPr="007E3F3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 затвердження Положення про відділ «Центр надання адміністративних послуг» Димерської селищної ради у новій редакції та затвердження Регламенту відділу «Центру надання адміністративних послуг» Димерської селищної ради</w:t>
      </w:r>
      <w:r w:rsidR="00A47A4B" w:rsidRPr="00A47A4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</w:t>
      </w:r>
      <w:r w:rsidR="001504A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, </w:t>
      </w:r>
      <w:r w:rsidR="00322C53" w:rsidRPr="00322C53">
        <w:rPr>
          <w:rFonts w:ascii="Times New Roman" w:hAnsi="Times New Roman" w:cs="Times New Roman"/>
          <w:sz w:val="28"/>
          <w:szCs w:val="28"/>
          <w:lang w:val="uk-UA"/>
        </w:rPr>
        <w:t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0</w:t>
      </w:r>
      <w:r w:rsidR="00322C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22C53" w:rsidRPr="00322C53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22C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22C53" w:rsidRPr="00322C53">
        <w:rPr>
          <w:rFonts w:ascii="Times New Roman" w:hAnsi="Times New Roman" w:cs="Times New Roman"/>
          <w:sz w:val="28"/>
          <w:szCs w:val="28"/>
          <w:lang w:val="uk-UA"/>
        </w:rPr>
        <w:t xml:space="preserve">.2022 року, </w:t>
      </w:r>
      <w:r w:rsidR="00322C53" w:rsidRPr="00322C53"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селищна рада:</w:t>
      </w:r>
    </w:p>
    <w:p w14:paraId="285349A9" w14:textId="0FF338CA" w:rsidR="00322C53" w:rsidRPr="00322C53" w:rsidRDefault="00322C53" w:rsidP="00322C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2C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ВИРІШИЛА:</w:t>
      </w:r>
    </w:p>
    <w:p w14:paraId="78E2EF4D" w14:textId="77777777" w:rsidR="00814A54" w:rsidRPr="00814A54" w:rsidRDefault="00F96646" w:rsidP="00322C53">
      <w:pPr>
        <w:tabs>
          <w:tab w:val="num" w:pos="0"/>
        </w:tabs>
        <w:spacing w:after="0" w:line="240" w:lineRule="auto"/>
        <w:ind w:left="283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B07A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  Затвердити</w:t>
      </w:r>
      <w:r w:rsidR="001504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1B07A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Перелік адміністративних послуг, які надаються через </w:t>
      </w:r>
      <w:r w:rsidR="001504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відділ «</w:t>
      </w:r>
      <w:r w:rsidRPr="001B07A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Центр надання </w:t>
      </w:r>
      <w:r w:rsidR="001504AC" w:rsidRPr="001B07A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адміністративних послуг </w:t>
      </w:r>
      <w:r w:rsidR="001504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Димерської селищної </w:t>
      </w:r>
      <w:r w:rsidR="001B07A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ради, згідно з додатком </w:t>
      </w:r>
      <w:r w:rsidRPr="001B07A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до цього рішення.</w:t>
      </w:r>
    </w:p>
    <w:p w14:paraId="6967A915" w14:textId="77777777" w:rsidR="00322C53" w:rsidRDefault="00895284" w:rsidP="00322C53">
      <w:pPr>
        <w:tabs>
          <w:tab w:val="num" w:pos="0"/>
        </w:tabs>
        <w:spacing w:after="0" w:line="240" w:lineRule="auto"/>
        <w:ind w:left="283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2. </w:t>
      </w:r>
      <w:r w:rsidR="001B07A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дділ</w:t>
      </w:r>
      <w:r w:rsidR="001B07A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</w:t>
      </w:r>
      <w:r w:rsidRPr="008952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Центр надання адміністративних послуг</w:t>
      </w:r>
      <w:r w:rsidR="001B07A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  <w:r w:rsidRPr="008952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Димерської селищної </w:t>
      </w:r>
      <w:r w:rsidRPr="008952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ради</w:t>
      </w:r>
      <w:r w:rsidR="00F96646" w:rsidRPr="007E3F3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вжити необхідних заходів щодо розроблення/оновлення та затвердження в установленому порядку інформаційних і технологічних карток адміністративних послуг</w:t>
      </w:r>
      <w:r w:rsidR="001B07A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14:paraId="7BCAEADA" w14:textId="77777777" w:rsidR="00322C53" w:rsidRPr="00322C53" w:rsidRDefault="001B07AB" w:rsidP="00322C53">
      <w:pPr>
        <w:tabs>
          <w:tab w:val="num" w:pos="0"/>
        </w:tabs>
        <w:spacing w:after="0" w:line="240" w:lineRule="auto"/>
        <w:ind w:left="283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322C53">
        <w:rPr>
          <w:rFonts w:ascii="Times New Roman" w:hAnsi="Times New Roman" w:cs="Times New Roman"/>
          <w:sz w:val="28"/>
          <w:szCs w:val="28"/>
          <w:lang w:val="uk-UA"/>
        </w:rPr>
        <w:t xml:space="preserve">3.Відділу економічного розвитку та інвестицій, питань внутрішньої інформаційної політики та </w:t>
      </w:r>
      <w:proofErr w:type="spellStart"/>
      <w:r w:rsidRPr="00322C53"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Pr="00322C53">
        <w:rPr>
          <w:rFonts w:ascii="Times New Roman" w:hAnsi="Times New Roman" w:cs="Times New Roman"/>
          <w:sz w:val="28"/>
          <w:szCs w:val="28"/>
          <w:lang w:val="uk-UA"/>
        </w:rPr>
        <w:t xml:space="preserve"> з громадськістю забезпечити опублікування даного рішення на офіційному сайті Димерської селищної ради</w:t>
      </w:r>
      <w:r w:rsidR="00322C53" w:rsidRPr="00322C5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DEF2FE2" w14:textId="3A887DD7" w:rsidR="001B07AB" w:rsidRPr="00322C53" w:rsidRDefault="001B07AB" w:rsidP="00322C53">
      <w:pPr>
        <w:tabs>
          <w:tab w:val="num" w:pos="0"/>
        </w:tabs>
        <w:spacing w:after="0" w:line="240" w:lineRule="auto"/>
        <w:ind w:left="283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22C53">
        <w:rPr>
          <w:rFonts w:ascii="Times New Roman" w:hAnsi="Times New Roman" w:cs="Times New Roman"/>
          <w:sz w:val="28"/>
          <w:szCs w:val="28"/>
          <w:lang w:val="uk-UA"/>
        </w:rPr>
        <w:t xml:space="preserve"> 4.Контроль за виконання цього рішення покласти на </w:t>
      </w:r>
      <w:r w:rsidR="00322C53" w:rsidRPr="00322C53"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 w:rsidR="00322C53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322C53" w:rsidRPr="00322C53">
        <w:rPr>
          <w:rFonts w:ascii="Times New Roman" w:hAnsi="Times New Roman" w:cs="Times New Roman"/>
          <w:sz w:val="28"/>
          <w:szCs w:val="28"/>
          <w:lang w:val="uk-UA"/>
        </w:rPr>
        <w:t>комісі</w:t>
      </w:r>
      <w:r w:rsidR="00322C53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322C53" w:rsidRPr="00322C53"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Pr="00322C5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C0CAF84" w14:textId="77777777" w:rsidR="00F96646" w:rsidRPr="00322C53" w:rsidRDefault="00F96646" w:rsidP="00322C53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88EEEDD" w14:textId="0B22EEEC" w:rsidR="00322C53" w:rsidRDefault="00322C53" w:rsidP="00AE13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proofErr w:type="spellStart"/>
      <w:r w:rsidR="00AE136B">
        <w:rPr>
          <w:rFonts w:ascii="Times New Roman" w:hAnsi="Times New Roman" w:cs="Times New Roman"/>
          <w:b/>
          <w:sz w:val="28"/>
          <w:szCs w:val="28"/>
        </w:rPr>
        <w:t>Селищний</w:t>
      </w:r>
      <w:proofErr w:type="spellEnd"/>
      <w:r w:rsidR="00AE136B">
        <w:rPr>
          <w:rFonts w:ascii="Times New Roman" w:hAnsi="Times New Roman" w:cs="Times New Roman"/>
          <w:b/>
          <w:sz w:val="28"/>
          <w:szCs w:val="28"/>
        </w:rPr>
        <w:t xml:space="preserve"> голова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136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952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B18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proofErr w:type="gramStart"/>
      <w:r w:rsidR="00AE136B">
        <w:rPr>
          <w:rFonts w:ascii="Times New Roman" w:hAnsi="Times New Roman" w:cs="Times New Roman"/>
          <w:b/>
          <w:sz w:val="28"/>
          <w:szCs w:val="28"/>
        </w:rPr>
        <w:t>Володимир</w:t>
      </w:r>
      <w:proofErr w:type="spellEnd"/>
      <w:r w:rsidR="00AE1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13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136B">
        <w:rPr>
          <w:rFonts w:ascii="Times New Roman" w:hAnsi="Times New Roman" w:cs="Times New Roman"/>
          <w:b/>
          <w:sz w:val="28"/>
          <w:szCs w:val="28"/>
        </w:rPr>
        <w:t>ПІДКУРГАННИЙ</w:t>
      </w:r>
      <w:proofErr w:type="gramEnd"/>
    </w:p>
    <w:p w14:paraId="000A3666" w14:textId="29E96EB6" w:rsidR="00322C53" w:rsidRPr="00D56E39" w:rsidRDefault="00322C53" w:rsidP="00322C53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proofErr w:type="spellStart"/>
      <w:r w:rsidRPr="00D56E39">
        <w:rPr>
          <w:rFonts w:ascii="Times New Roman" w:hAnsi="Times New Roman"/>
          <w:sz w:val="28"/>
          <w:szCs w:val="28"/>
        </w:rPr>
        <w:t>смт</w:t>
      </w:r>
      <w:proofErr w:type="spellEnd"/>
      <w:r w:rsidRPr="00D56E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6E39">
        <w:rPr>
          <w:rFonts w:ascii="Times New Roman" w:hAnsi="Times New Roman"/>
          <w:sz w:val="28"/>
          <w:szCs w:val="28"/>
        </w:rPr>
        <w:t>Димер</w:t>
      </w:r>
      <w:proofErr w:type="spellEnd"/>
      <w:r w:rsidRPr="00D56E39">
        <w:rPr>
          <w:rFonts w:ascii="Times New Roman" w:hAnsi="Times New Roman"/>
          <w:sz w:val="28"/>
          <w:szCs w:val="28"/>
        </w:rPr>
        <w:t xml:space="preserve"> </w:t>
      </w:r>
    </w:p>
    <w:p w14:paraId="5776AAB1" w14:textId="77777777" w:rsidR="00322C53" w:rsidRDefault="00322C53" w:rsidP="00322C53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6E3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     02 груд</w:t>
      </w:r>
      <w:r w:rsidRPr="00D56E39">
        <w:rPr>
          <w:rFonts w:ascii="Times New Roman" w:hAnsi="Times New Roman"/>
          <w:sz w:val="28"/>
          <w:szCs w:val="28"/>
        </w:rPr>
        <w:t>я 2022 року</w:t>
      </w:r>
    </w:p>
    <w:p w14:paraId="73D76D1C" w14:textId="231B244E" w:rsidR="00F96646" w:rsidRPr="00322C53" w:rsidRDefault="00322C53" w:rsidP="00322C53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6E3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D56E39">
        <w:rPr>
          <w:rFonts w:ascii="Times New Roman" w:hAnsi="Times New Roman"/>
          <w:sz w:val="28"/>
          <w:szCs w:val="28"/>
        </w:rPr>
        <w:t xml:space="preserve">№ </w:t>
      </w:r>
      <w:r w:rsidR="00B1436B">
        <w:rPr>
          <w:rFonts w:ascii="Times New Roman" w:hAnsi="Times New Roman"/>
          <w:sz w:val="28"/>
          <w:szCs w:val="28"/>
          <w:lang w:val="uk-UA"/>
        </w:rPr>
        <w:t>1095</w:t>
      </w:r>
      <w:r w:rsidRPr="00D56E39">
        <w:rPr>
          <w:rFonts w:ascii="Times New Roman" w:hAnsi="Times New Roman"/>
          <w:sz w:val="28"/>
          <w:szCs w:val="28"/>
        </w:rPr>
        <w:t>-18-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D56E39">
        <w:rPr>
          <w:rFonts w:ascii="Times New Roman" w:hAnsi="Times New Roman"/>
          <w:sz w:val="28"/>
          <w:szCs w:val="28"/>
        </w:rPr>
        <w:t>-VІІІ</w:t>
      </w:r>
    </w:p>
    <w:p w14:paraId="4B85B42A" w14:textId="77777777" w:rsidR="00DC3261" w:rsidRDefault="00DC3261">
      <w:bookmarkStart w:id="1" w:name="n277"/>
      <w:bookmarkStart w:id="2" w:name="n179"/>
      <w:bookmarkStart w:id="3" w:name="n278"/>
      <w:bookmarkStart w:id="4" w:name="n180"/>
      <w:bookmarkStart w:id="5" w:name="n279"/>
      <w:bookmarkStart w:id="6" w:name="n281"/>
      <w:bookmarkStart w:id="7" w:name="n280"/>
      <w:bookmarkStart w:id="8" w:name="n181"/>
      <w:bookmarkStart w:id="9" w:name="n182"/>
      <w:bookmarkStart w:id="10" w:name="n183"/>
      <w:bookmarkStart w:id="11" w:name="n184"/>
      <w:bookmarkStart w:id="12" w:name="n189"/>
      <w:bookmarkStart w:id="13" w:name="n190"/>
      <w:bookmarkStart w:id="14" w:name="n282"/>
      <w:bookmarkStart w:id="15" w:name="n191"/>
      <w:bookmarkStart w:id="16" w:name="n192"/>
      <w:bookmarkStart w:id="17" w:name="n193"/>
      <w:bookmarkStart w:id="18" w:name="n194"/>
      <w:bookmarkStart w:id="19" w:name="n196"/>
      <w:bookmarkStart w:id="20" w:name="n284"/>
      <w:bookmarkStart w:id="21" w:name="n283"/>
      <w:bookmarkStart w:id="22" w:name="n197"/>
      <w:bookmarkStart w:id="23" w:name="n285"/>
      <w:bookmarkStart w:id="24" w:name="n287"/>
      <w:bookmarkStart w:id="25" w:name="n293"/>
      <w:bookmarkStart w:id="26" w:name="n288"/>
      <w:bookmarkStart w:id="27" w:name="n292"/>
      <w:bookmarkStart w:id="28" w:name="n289"/>
      <w:bookmarkStart w:id="29" w:name="n291"/>
      <w:bookmarkStart w:id="30" w:name="n290"/>
      <w:bookmarkStart w:id="31" w:name="n286"/>
      <w:bookmarkStart w:id="32" w:name="n198"/>
      <w:bookmarkStart w:id="33" w:name="n294"/>
      <w:bookmarkStart w:id="34" w:name="n296"/>
      <w:bookmarkStart w:id="35" w:name="n295"/>
      <w:bookmarkStart w:id="36" w:name="n199"/>
      <w:bookmarkStart w:id="37" w:name="n297"/>
      <w:bookmarkStart w:id="38" w:name="n200"/>
      <w:bookmarkStart w:id="39" w:name="n201"/>
      <w:bookmarkStart w:id="40" w:name="n298"/>
      <w:bookmarkStart w:id="41" w:name="n202"/>
      <w:bookmarkStart w:id="42" w:name="n299"/>
      <w:bookmarkStart w:id="43" w:name="n203"/>
      <w:bookmarkStart w:id="44" w:name="n300"/>
      <w:bookmarkStart w:id="45" w:name="n204"/>
      <w:bookmarkStart w:id="46" w:name="n301"/>
      <w:bookmarkStart w:id="47" w:name="n205"/>
      <w:bookmarkStart w:id="48" w:name="n206"/>
      <w:bookmarkStart w:id="49" w:name="n302"/>
      <w:bookmarkStart w:id="50" w:name="n207"/>
      <w:bookmarkStart w:id="51" w:name="n303"/>
      <w:bookmarkStart w:id="52" w:name="n208"/>
      <w:bookmarkStart w:id="53" w:name="n304"/>
      <w:bookmarkStart w:id="54" w:name="n209"/>
      <w:bookmarkStart w:id="55" w:name="n210"/>
      <w:bookmarkStart w:id="56" w:name="n211"/>
      <w:bookmarkStart w:id="57" w:name="n212"/>
      <w:bookmarkStart w:id="58" w:name="n213"/>
      <w:bookmarkStart w:id="59" w:name="n214"/>
      <w:bookmarkStart w:id="60" w:name="n215"/>
      <w:bookmarkStart w:id="61" w:name="n216"/>
      <w:bookmarkStart w:id="62" w:name="n217"/>
      <w:bookmarkStart w:id="63" w:name="n218"/>
      <w:bookmarkStart w:id="64" w:name="n305"/>
      <w:bookmarkStart w:id="65" w:name="n219"/>
      <w:bookmarkStart w:id="66" w:name="n220"/>
      <w:bookmarkStart w:id="67" w:name="n221"/>
      <w:bookmarkStart w:id="68" w:name="n224"/>
      <w:bookmarkStart w:id="69" w:name="n228"/>
      <w:bookmarkStart w:id="70" w:name="n231"/>
      <w:bookmarkStart w:id="71" w:name="n232"/>
      <w:bookmarkStart w:id="72" w:name="n233"/>
      <w:bookmarkStart w:id="73" w:name="n234"/>
      <w:bookmarkStart w:id="74" w:name="n311"/>
      <w:bookmarkStart w:id="75" w:name="n313"/>
      <w:bookmarkStart w:id="76" w:name="n312"/>
      <w:bookmarkStart w:id="77" w:name="n242"/>
      <w:bookmarkStart w:id="78" w:name="n260"/>
      <w:bookmarkStart w:id="79" w:name="n26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sectPr w:rsidR="00DC3261" w:rsidSect="001313DB">
      <w:pgSz w:w="11906" w:h="16838"/>
      <w:pgMar w:top="426" w:right="1274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94341" w14:textId="77777777" w:rsidR="00F108AB" w:rsidRDefault="00F108AB" w:rsidP="00F96646">
      <w:pPr>
        <w:spacing w:after="0" w:line="240" w:lineRule="auto"/>
      </w:pPr>
      <w:r>
        <w:separator/>
      </w:r>
    </w:p>
  </w:endnote>
  <w:endnote w:type="continuationSeparator" w:id="0">
    <w:p w14:paraId="32E5250B" w14:textId="77777777" w:rsidR="00F108AB" w:rsidRDefault="00F108AB" w:rsidP="00F96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37863" w14:textId="77777777" w:rsidR="00F108AB" w:rsidRDefault="00F108AB" w:rsidP="00F96646">
      <w:pPr>
        <w:spacing w:after="0" w:line="240" w:lineRule="auto"/>
      </w:pPr>
      <w:r>
        <w:separator/>
      </w:r>
    </w:p>
  </w:footnote>
  <w:footnote w:type="continuationSeparator" w:id="0">
    <w:p w14:paraId="55A130E7" w14:textId="77777777" w:rsidR="00F108AB" w:rsidRDefault="00F108AB" w:rsidP="00F966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A3C"/>
    <w:rsid w:val="001313DB"/>
    <w:rsid w:val="001504AC"/>
    <w:rsid w:val="001B07AB"/>
    <w:rsid w:val="00231B8E"/>
    <w:rsid w:val="00322C53"/>
    <w:rsid w:val="00472676"/>
    <w:rsid w:val="005677C2"/>
    <w:rsid w:val="006206D1"/>
    <w:rsid w:val="006B581F"/>
    <w:rsid w:val="007E018E"/>
    <w:rsid w:val="007E3F3B"/>
    <w:rsid w:val="00814A54"/>
    <w:rsid w:val="00895284"/>
    <w:rsid w:val="008B04B4"/>
    <w:rsid w:val="009C5779"/>
    <w:rsid w:val="00A47A4B"/>
    <w:rsid w:val="00AE136B"/>
    <w:rsid w:val="00B1436B"/>
    <w:rsid w:val="00BC1F46"/>
    <w:rsid w:val="00BE0785"/>
    <w:rsid w:val="00CD4327"/>
    <w:rsid w:val="00DC3261"/>
    <w:rsid w:val="00DE4B83"/>
    <w:rsid w:val="00F108AB"/>
    <w:rsid w:val="00F96646"/>
    <w:rsid w:val="00FB1802"/>
    <w:rsid w:val="00FC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802676"/>
  <w15:docId w15:val="{9DE1EC29-AAA6-4D44-BB8A-BEFCE3174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67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qFormat/>
    <w:rsid w:val="00FC4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qFormat/>
    <w:rsid w:val="00FC4A3C"/>
    <w:pPr>
      <w:spacing w:after="0" w:line="240" w:lineRule="auto"/>
    </w:pPr>
    <w:rPr>
      <w:rFonts w:eastAsia="Times New Roman" w:cs="Calibri"/>
      <w:lang w:val="uk-UA" w:eastAsia="en-US"/>
    </w:rPr>
  </w:style>
  <w:style w:type="character" w:styleId="a3">
    <w:name w:val="footnote reference"/>
    <w:basedOn w:val="a0"/>
    <w:uiPriority w:val="99"/>
    <w:semiHidden/>
    <w:unhideWhenUsed/>
    <w:rsid w:val="00F96646"/>
    <w:rPr>
      <w:rFonts w:ascii="Times New Roman" w:hAnsi="Times New Roman" w:cs="Times New Roman" w:hint="default"/>
      <w:vertAlign w:val="superscript"/>
    </w:rPr>
  </w:style>
  <w:style w:type="paragraph" w:styleId="a4">
    <w:name w:val="List Paragraph"/>
    <w:basedOn w:val="a"/>
    <w:uiPriority w:val="34"/>
    <w:qFormat/>
    <w:rsid w:val="00814A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Секретарь</cp:lastModifiedBy>
  <cp:revision>18</cp:revision>
  <cp:lastPrinted>2022-12-08T07:57:00Z</cp:lastPrinted>
  <dcterms:created xsi:type="dcterms:W3CDTF">2022-11-23T06:32:00Z</dcterms:created>
  <dcterms:modified xsi:type="dcterms:W3CDTF">2022-12-08T07:58:00Z</dcterms:modified>
</cp:coreProperties>
</file>